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B0" w:rsidRDefault="00E619C5" w:rsidP="00C46AB0">
      <w:pPr>
        <w:jc w:val="center"/>
        <w:rPr>
          <w:rFonts w:ascii="Batang" w:eastAsia="Batang" w:hAnsi="Batang"/>
          <w:b/>
          <w:sz w:val="72"/>
          <w:szCs w:val="72"/>
          <w:lang w:val="en-US"/>
        </w:rPr>
      </w:pPr>
      <w:r>
        <w:rPr>
          <w:rFonts w:ascii="Batang" w:eastAsia="Batang" w:hAnsi="Batang"/>
          <w:b/>
          <w:sz w:val="72"/>
          <w:szCs w:val="72"/>
          <w:lang w:val="en-US"/>
        </w:rPr>
        <w:t>The city of Toky</w:t>
      </w:r>
      <w:bookmarkStart w:id="0" w:name="_GoBack"/>
      <w:bookmarkEnd w:id="0"/>
      <w:r w:rsidR="00C46AB0">
        <w:rPr>
          <w:rFonts w:ascii="Batang" w:eastAsia="Batang" w:hAnsi="Batang"/>
          <w:b/>
          <w:sz w:val="72"/>
          <w:szCs w:val="72"/>
          <w:lang w:val="en-US"/>
        </w:rPr>
        <w:t>o</w:t>
      </w:r>
    </w:p>
    <w:p w:rsidR="00BC0842" w:rsidRDefault="00BC0842" w:rsidP="009062BF">
      <w:pPr>
        <w:jc w:val="both"/>
        <w:rPr>
          <w:rFonts w:eastAsia="Batang" w:cstheme="minorHAnsi"/>
          <w:sz w:val="24"/>
          <w:szCs w:val="24"/>
          <w:lang w:val="en-US"/>
        </w:rPr>
      </w:pPr>
      <w:r w:rsidRPr="00BC0842">
        <w:rPr>
          <w:rFonts w:eastAsia="Batang" w:cstheme="minorHAnsi"/>
          <w:sz w:val="24"/>
          <w:szCs w:val="24"/>
          <w:lang w:val="en-US"/>
        </w:rPr>
        <w:t>Tokyo is the capital of Japan, located in the center-east of the island of Honshu, specifically in the Kanto region.</w:t>
      </w:r>
    </w:p>
    <w:p w:rsidR="00BC0842" w:rsidRDefault="00DC311E" w:rsidP="009062BF">
      <w:pPr>
        <w:jc w:val="both"/>
        <w:rPr>
          <w:rFonts w:eastAsia="Batang" w:cstheme="minorHAnsi"/>
          <w:sz w:val="24"/>
          <w:szCs w:val="24"/>
          <w:lang w:val="en-US"/>
        </w:rPr>
      </w:pPr>
      <w:r w:rsidRPr="00DC311E">
        <w:rPr>
          <w:rFonts w:eastAsia="Batang" w:cstheme="minorHAnsi"/>
          <w:sz w:val="24"/>
          <w:szCs w:val="24"/>
          <w:lang w:val="en-US"/>
        </w:rPr>
        <w:t>If you visit Tokyo you should go to the following places:</w:t>
      </w:r>
    </w:p>
    <w:p w:rsidR="00DC311E" w:rsidRPr="00DC311E" w:rsidRDefault="00DC311E" w:rsidP="009062BF">
      <w:pPr>
        <w:jc w:val="both"/>
        <w:rPr>
          <w:rFonts w:eastAsia="Batang" w:cstheme="minorHAnsi"/>
          <w:sz w:val="24"/>
          <w:szCs w:val="24"/>
          <w:u w:val="wave" w:color="00B0F0"/>
          <w:lang w:val="en-US"/>
        </w:rPr>
      </w:pPr>
      <w:r w:rsidRPr="00DC311E">
        <w:rPr>
          <w:rFonts w:eastAsia="Batang" w:cstheme="minorHAnsi"/>
          <w:sz w:val="24"/>
          <w:szCs w:val="24"/>
          <w:u w:val="wave" w:color="00B0F0"/>
          <w:lang w:val="en-US"/>
        </w:rPr>
        <w:t>1. Sensoji Temple in Asakusa</w:t>
      </w:r>
    </w:p>
    <w:p w:rsidR="00DC311E" w:rsidRDefault="00DC311E" w:rsidP="009062BF">
      <w:pPr>
        <w:jc w:val="both"/>
        <w:rPr>
          <w:rFonts w:eastAsia="Batang" w:cstheme="minorHAnsi"/>
          <w:sz w:val="24"/>
          <w:szCs w:val="24"/>
          <w:lang w:val="en-US"/>
        </w:rPr>
      </w:pPr>
      <w:r w:rsidRPr="00DC311E">
        <w:rPr>
          <w:rFonts w:eastAsia="Batang" w:cstheme="minorHAnsi"/>
          <w:sz w:val="24"/>
          <w:szCs w:val="24"/>
          <w:lang w:val="en-US"/>
        </w:rPr>
        <w:t>Just as a trip to Japan is not complete without going through Tokyo, in your tour of the capital you can not miss the Sensoji temple. It is the oldest Buddhist temple to see in Tokyo and is dedicated to Kannon, the God of mercy.</w:t>
      </w:r>
    </w:p>
    <w:p w:rsidR="00DC311E" w:rsidRPr="00DC311E" w:rsidRDefault="00DC311E" w:rsidP="009062BF">
      <w:pPr>
        <w:jc w:val="both"/>
        <w:rPr>
          <w:rFonts w:eastAsia="Batang" w:cstheme="minorHAnsi"/>
          <w:sz w:val="24"/>
          <w:szCs w:val="24"/>
          <w:u w:val="wave" w:color="00B0F0"/>
          <w:lang w:val="en-US"/>
        </w:rPr>
      </w:pPr>
      <w:r w:rsidRPr="00DC311E">
        <w:rPr>
          <w:rFonts w:eastAsia="Batang" w:cstheme="minorHAnsi"/>
          <w:sz w:val="24"/>
          <w:szCs w:val="24"/>
          <w:u w:val="wave" w:color="00B0F0"/>
          <w:lang w:val="en-US"/>
        </w:rPr>
        <w:t>2. Crossing of Shibuya</w:t>
      </w:r>
    </w:p>
    <w:p w:rsidR="00DC311E" w:rsidRDefault="00DC311E" w:rsidP="009062BF">
      <w:pPr>
        <w:jc w:val="both"/>
        <w:rPr>
          <w:rFonts w:eastAsia="Batang" w:cstheme="minorHAnsi"/>
          <w:sz w:val="24"/>
          <w:szCs w:val="24"/>
          <w:lang w:val="en-US"/>
        </w:rPr>
      </w:pPr>
      <w:r w:rsidRPr="00DC311E">
        <w:rPr>
          <w:rFonts w:eastAsia="Batang" w:cstheme="minorHAnsi"/>
          <w:sz w:val="24"/>
          <w:szCs w:val="24"/>
          <w:lang w:val="en-US"/>
        </w:rPr>
        <w:t>In a list of things to see in Tokyo could not miss the Shibuya crossing. It is the most crowded crossing of pedestrian crossings in the world and we recommend that before you see it from above, you live it. Take a pedestrian crossing and when the light turns green, go across the street. You will do it accompanied by tourists, locals, newlyweds who are going to have their photo session, etc.</w:t>
      </w:r>
    </w:p>
    <w:p w:rsidR="00DC311E" w:rsidRPr="00DC311E" w:rsidRDefault="00760B68" w:rsidP="009062BF">
      <w:pPr>
        <w:jc w:val="both"/>
        <w:rPr>
          <w:rFonts w:eastAsia="Batang" w:cstheme="minorHAnsi"/>
          <w:sz w:val="24"/>
          <w:szCs w:val="24"/>
          <w:u w:val="wave" w:color="00B0F0"/>
          <w:lang w:val="en-US"/>
        </w:rPr>
      </w:pPr>
      <w:r>
        <w:rPr>
          <w:rFonts w:eastAsia="Batang" w:cstheme="minorHAnsi"/>
          <w:sz w:val="24"/>
          <w:szCs w:val="24"/>
          <w:u w:val="wave" w:color="00B0F0"/>
          <w:lang w:val="en-US"/>
        </w:rPr>
        <w:t>3</w:t>
      </w:r>
      <w:r w:rsidR="00DC311E" w:rsidRPr="00DC311E">
        <w:rPr>
          <w:rFonts w:eastAsia="Batang" w:cstheme="minorHAnsi"/>
          <w:sz w:val="24"/>
          <w:szCs w:val="24"/>
          <w:u w:val="wave" w:color="00B0F0"/>
          <w:lang w:val="en-US"/>
        </w:rPr>
        <w:t>. The Statue of Liberty</w:t>
      </w:r>
    </w:p>
    <w:p w:rsidR="00DC311E" w:rsidRDefault="00DC311E" w:rsidP="009062BF">
      <w:pPr>
        <w:jc w:val="both"/>
        <w:rPr>
          <w:rFonts w:eastAsia="Batang" w:cstheme="minorHAnsi"/>
          <w:sz w:val="24"/>
          <w:szCs w:val="24"/>
          <w:lang w:val="en-US"/>
        </w:rPr>
      </w:pPr>
      <w:r w:rsidRPr="00DC311E">
        <w:rPr>
          <w:rFonts w:eastAsia="Batang" w:cstheme="minorHAnsi"/>
          <w:sz w:val="24"/>
          <w:szCs w:val="24"/>
          <w:lang w:val="en-US"/>
        </w:rPr>
        <w:t>A statue of freedom in Tokyo? Yes! It is located on the artificial island of Odaiba and is one of the essential things to see in Tokyo. The island was built as a defensive fortress in 1853. At the end of the 20th century, it was reinvented as a commercial and tourist area.</w:t>
      </w:r>
    </w:p>
    <w:p w:rsidR="00DC311E" w:rsidRPr="00760B68" w:rsidRDefault="00760B68" w:rsidP="009062BF">
      <w:pPr>
        <w:jc w:val="both"/>
        <w:rPr>
          <w:rFonts w:eastAsia="Batang" w:cstheme="minorHAnsi"/>
          <w:sz w:val="24"/>
          <w:szCs w:val="24"/>
          <w:u w:val="wave" w:color="00B0F0"/>
          <w:lang w:val="en-US"/>
        </w:rPr>
      </w:pPr>
      <w:r w:rsidRPr="00760B68">
        <w:rPr>
          <w:rFonts w:eastAsia="Batang" w:cstheme="minorHAnsi"/>
          <w:sz w:val="24"/>
          <w:szCs w:val="24"/>
          <w:u w:val="wave" w:color="00B0F0"/>
          <w:lang w:val="en-US"/>
        </w:rPr>
        <w:t>4</w:t>
      </w:r>
      <w:r w:rsidR="00DC311E" w:rsidRPr="00760B68">
        <w:rPr>
          <w:rFonts w:eastAsia="Batang" w:cstheme="minorHAnsi"/>
          <w:sz w:val="24"/>
          <w:szCs w:val="24"/>
          <w:u w:val="wave" w:color="00B0F0"/>
          <w:lang w:val="en-US"/>
        </w:rPr>
        <w:t>. Yoyogi Park</w:t>
      </w:r>
    </w:p>
    <w:p w:rsidR="009062BF" w:rsidRDefault="00DC311E" w:rsidP="009062BF">
      <w:pPr>
        <w:jc w:val="both"/>
        <w:rPr>
          <w:rFonts w:eastAsia="Batang" w:cstheme="minorHAnsi"/>
          <w:sz w:val="24"/>
          <w:szCs w:val="24"/>
          <w:lang w:val="en-US"/>
        </w:rPr>
      </w:pPr>
      <w:r w:rsidRPr="00DC311E">
        <w:rPr>
          <w:rFonts w:eastAsia="Batang" w:cstheme="minorHAnsi"/>
          <w:sz w:val="24"/>
          <w:szCs w:val="24"/>
          <w:lang w:val="en-US"/>
        </w:rPr>
        <w:t>In this metropolis, parks abound. And one of the biggest ones to see in Tokyo is Yoyogi Park. In this green area there are always many people practicing sports, going by bicycle, relaxing under a tree or doing ac</w:t>
      </w:r>
      <w:r w:rsidR="009062BF">
        <w:rPr>
          <w:rFonts w:eastAsia="Batang" w:cstheme="minorHAnsi"/>
          <w:sz w:val="24"/>
          <w:szCs w:val="24"/>
          <w:lang w:val="en-US"/>
        </w:rPr>
        <w:t>tivities with friends or family.</w:t>
      </w:r>
    </w:p>
    <w:p w:rsidR="0063705E" w:rsidRDefault="0063705E" w:rsidP="009062BF">
      <w:pPr>
        <w:jc w:val="both"/>
        <w:rPr>
          <w:rFonts w:eastAsia="Batang" w:cstheme="minorHAnsi"/>
          <w:sz w:val="24"/>
          <w:szCs w:val="24"/>
          <w:lang w:val="en-US"/>
        </w:rPr>
      </w:pPr>
    </w:p>
    <w:p w:rsidR="009062BF" w:rsidRDefault="009062BF" w:rsidP="009062BF">
      <w:pPr>
        <w:jc w:val="both"/>
        <w:rPr>
          <w:rFonts w:eastAsia="Batang" w:cstheme="minorHAnsi"/>
          <w:sz w:val="24"/>
          <w:szCs w:val="24"/>
          <w:lang w:val="en-US"/>
        </w:rPr>
      </w:pPr>
      <w:r w:rsidRPr="009062BF">
        <w:rPr>
          <w:rFonts w:eastAsia="Batang" w:cstheme="minorHAnsi"/>
          <w:noProof/>
          <w:sz w:val="24"/>
          <w:szCs w:val="24"/>
          <w:lang w:eastAsia="es-ES"/>
        </w:rPr>
        <w:drawing>
          <wp:inline distT="0" distB="0" distL="0" distR="0">
            <wp:extent cx="5589270" cy="2381074"/>
            <wp:effectExtent l="0" t="0" r="0" b="635"/>
            <wp:docPr id="4" name="Imagen 4" descr="Resultado de imagen de tok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de tokio"/>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9689" cy="2504795"/>
                    </a:xfrm>
                    <a:prstGeom prst="rect">
                      <a:avLst/>
                    </a:prstGeom>
                    <a:noFill/>
                    <a:ln>
                      <a:noFill/>
                    </a:ln>
                  </pic:spPr>
                </pic:pic>
              </a:graphicData>
            </a:graphic>
          </wp:inline>
        </w:drawing>
      </w:r>
    </w:p>
    <w:p w:rsidR="009062BF" w:rsidRDefault="009062BF" w:rsidP="009062BF">
      <w:pPr>
        <w:jc w:val="both"/>
        <w:rPr>
          <w:rFonts w:eastAsia="Batang" w:cstheme="minorHAnsi"/>
          <w:sz w:val="24"/>
          <w:szCs w:val="24"/>
          <w:lang w:val="en-US"/>
        </w:rPr>
      </w:pPr>
    </w:p>
    <w:p w:rsidR="00BC0842" w:rsidRDefault="00BC0842" w:rsidP="009062BF">
      <w:pPr>
        <w:jc w:val="both"/>
        <w:rPr>
          <w:rFonts w:eastAsia="Batang" w:cstheme="minorHAnsi"/>
          <w:sz w:val="24"/>
          <w:szCs w:val="24"/>
          <w:lang w:val="en-US"/>
        </w:rPr>
      </w:pPr>
    </w:p>
    <w:p w:rsidR="00BC0842" w:rsidRDefault="00BC0842" w:rsidP="00BC0842">
      <w:pPr>
        <w:rPr>
          <w:rFonts w:eastAsia="Batang" w:cstheme="minorHAnsi"/>
          <w:sz w:val="24"/>
          <w:szCs w:val="24"/>
          <w:lang w:val="en-US"/>
        </w:rPr>
      </w:pPr>
    </w:p>
    <w:p w:rsidR="00BC0842" w:rsidRDefault="00BC0842" w:rsidP="00BC0842">
      <w:pPr>
        <w:rPr>
          <w:rFonts w:eastAsia="Batang" w:cstheme="minorHAnsi"/>
          <w:sz w:val="24"/>
          <w:szCs w:val="24"/>
          <w:lang w:val="en-US"/>
        </w:rPr>
      </w:pPr>
    </w:p>
    <w:p w:rsidR="00BC0842" w:rsidRDefault="00BC0842" w:rsidP="00BC0842">
      <w:pPr>
        <w:rPr>
          <w:rFonts w:eastAsia="Batang" w:cstheme="minorHAnsi"/>
          <w:sz w:val="24"/>
          <w:szCs w:val="24"/>
          <w:lang w:val="en-US"/>
        </w:rPr>
      </w:pPr>
    </w:p>
    <w:p w:rsidR="00BC0842" w:rsidRDefault="00BC0842" w:rsidP="00BC0842">
      <w:pPr>
        <w:rPr>
          <w:rFonts w:eastAsia="Batang" w:cstheme="minorHAnsi"/>
          <w:sz w:val="24"/>
          <w:szCs w:val="24"/>
          <w:lang w:val="en-US"/>
        </w:rPr>
      </w:pPr>
    </w:p>
    <w:p w:rsidR="00BC0842" w:rsidRDefault="00BC0842" w:rsidP="00BC0842">
      <w:pPr>
        <w:rPr>
          <w:rFonts w:eastAsia="Batang" w:cstheme="minorHAnsi"/>
          <w:sz w:val="24"/>
          <w:szCs w:val="24"/>
          <w:lang w:val="en-US"/>
        </w:rPr>
      </w:pPr>
    </w:p>
    <w:p w:rsidR="00BC0842" w:rsidRDefault="00BC0842" w:rsidP="00BC0842">
      <w:pPr>
        <w:rPr>
          <w:rFonts w:eastAsia="Batang" w:cstheme="minorHAnsi"/>
          <w:sz w:val="24"/>
          <w:szCs w:val="24"/>
          <w:lang w:val="en-US"/>
        </w:rPr>
      </w:pPr>
    </w:p>
    <w:p w:rsidR="00BC0842" w:rsidRDefault="00BC0842" w:rsidP="00BC0842">
      <w:pPr>
        <w:rPr>
          <w:rFonts w:eastAsia="Batang" w:cstheme="minorHAnsi"/>
          <w:sz w:val="24"/>
          <w:szCs w:val="24"/>
          <w:lang w:val="en-US"/>
        </w:rPr>
      </w:pPr>
    </w:p>
    <w:p w:rsidR="00BC0842" w:rsidRDefault="00BC0842" w:rsidP="00BC0842">
      <w:pPr>
        <w:rPr>
          <w:rFonts w:eastAsia="Batang" w:cstheme="minorHAnsi"/>
          <w:sz w:val="24"/>
          <w:szCs w:val="24"/>
          <w:lang w:val="en-US"/>
        </w:rPr>
      </w:pPr>
    </w:p>
    <w:p w:rsidR="00BC0842" w:rsidRDefault="00BC0842" w:rsidP="00BC0842">
      <w:pPr>
        <w:rPr>
          <w:rFonts w:eastAsia="Batang" w:cstheme="minorHAnsi"/>
          <w:sz w:val="24"/>
          <w:szCs w:val="24"/>
          <w:lang w:val="en-US"/>
        </w:rPr>
      </w:pPr>
    </w:p>
    <w:p w:rsidR="00BC0842" w:rsidRDefault="00BC0842" w:rsidP="00BC0842">
      <w:pPr>
        <w:rPr>
          <w:rFonts w:eastAsia="Batang" w:cstheme="minorHAnsi"/>
          <w:sz w:val="24"/>
          <w:szCs w:val="24"/>
          <w:lang w:val="en-US"/>
        </w:rPr>
      </w:pPr>
    </w:p>
    <w:p w:rsidR="00BC0842" w:rsidRPr="00BC0842" w:rsidRDefault="00BC0842" w:rsidP="00BC0842">
      <w:pPr>
        <w:rPr>
          <w:rFonts w:eastAsia="Batang" w:cstheme="minorHAnsi"/>
          <w:sz w:val="24"/>
          <w:szCs w:val="24"/>
          <w:lang w:val="en-US"/>
        </w:rPr>
      </w:pPr>
    </w:p>
    <w:sectPr w:rsidR="00BC0842" w:rsidRPr="00BC0842" w:rsidSect="00921A7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038" w:rsidRDefault="00825038" w:rsidP="0063705E">
      <w:pPr>
        <w:spacing w:after="0" w:line="240" w:lineRule="auto"/>
      </w:pPr>
      <w:r>
        <w:separator/>
      </w:r>
    </w:p>
  </w:endnote>
  <w:endnote w:type="continuationSeparator" w:id="1">
    <w:p w:rsidR="00825038" w:rsidRDefault="00825038" w:rsidP="00637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038" w:rsidRDefault="00825038" w:rsidP="0063705E">
      <w:pPr>
        <w:spacing w:after="0" w:line="240" w:lineRule="auto"/>
      </w:pPr>
      <w:r>
        <w:separator/>
      </w:r>
    </w:p>
  </w:footnote>
  <w:footnote w:type="continuationSeparator" w:id="1">
    <w:p w:rsidR="00825038" w:rsidRDefault="00825038" w:rsidP="006370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0842"/>
    <w:rsid w:val="003D0E25"/>
    <w:rsid w:val="004A78B1"/>
    <w:rsid w:val="0063705E"/>
    <w:rsid w:val="00760B68"/>
    <w:rsid w:val="007B3651"/>
    <w:rsid w:val="00825038"/>
    <w:rsid w:val="00866D32"/>
    <w:rsid w:val="009062BF"/>
    <w:rsid w:val="00921A75"/>
    <w:rsid w:val="00BC0842"/>
    <w:rsid w:val="00C46AB0"/>
    <w:rsid w:val="00DC311E"/>
    <w:rsid w:val="00E619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0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705E"/>
  </w:style>
  <w:style w:type="paragraph" w:styleId="Piedepgina">
    <w:name w:val="footer"/>
    <w:basedOn w:val="Normal"/>
    <w:link w:val="PiedepginaCar"/>
    <w:uiPriority w:val="99"/>
    <w:unhideWhenUsed/>
    <w:rsid w:val="006370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705E"/>
  </w:style>
  <w:style w:type="paragraph" w:styleId="Textodeglobo">
    <w:name w:val="Balloon Text"/>
    <w:basedOn w:val="Normal"/>
    <w:link w:val="TextodegloboCar"/>
    <w:uiPriority w:val="99"/>
    <w:semiHidden/>
    <w:unhideWhenUsed/>
    <w:rsid w:val="003D0E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Junior</dc:creator>
  <cp:lastModifiedBy>Elena</cp:lastModifiedBy>
  <cp:revision>2</cp:revision>
  <dcterms:created xsi:type="dcterms:W3CDTF">2019-06-04T07:57:00Z</dcterms:created>
  <dcterms:modified xsi:type="dcterms:W3CDTF">2019-06-04T07:57:00Z</dcterms:modified>
</cp:coreProperties>
</file>